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AC" w:rsidRPr="002E5AAC" w:rsidRDefault="002E5AAC" w:rsidP="002E5AA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E5AAC">
        <w:rPr>
          <w:rFonts w:ascii="Times New Roman" w:hAnsi="Times New Roman" w:cs="Times New Roman"/>
          <w:b/>
          <w:sz w:val="28"/>
        </w:rPr>
        <w:t>2.6.</w:t>
      </w:r>
      <w:r w:rsidRPr="002E5AAC">
        <w:rPr>
          <w:rFonts w:ascii="Times New Roman" w:hAnsi="Times New Roman" w:cs="Times New Roman"/>
          <w:b/>
          <w:sz w:val="28"/>
        </w:rPr>
        <w:tab/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1. Заявление (подлинник) по форме согласно Приложению к административному регламенту.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2. Учредительные документы (подлинник и копия);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3. Оформленная в установленном порядке доверенность представителя на осуществление действий по получению муниципальной услуги (подлинник).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Заявление в форме электронного документа подписывается в соответствии с требованиями Федерального закона от 06.04.2011 №63-ФЗ «Об электронной подписи» и статей 21.1 и 21.2 Федерального закона от 27.07.2010 № 210-ФЗ «Об организации предоставления государственных и муниципальных услуг».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Заявление в форме электронного документа представляется в Отдел по выбору заявителя: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путем заполнения формы запроса, размещенного на Региональном портале, и отправки через личный кабинет Регионального портала;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путем направления электронного документа в Отдел на официальную электронную почту.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E5AAC" w:rsidRPr="002E5AAC" w:rsidRDefault="002E5AAC" w:rsidP="002E5AA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E5AAC">
        <w:rPr>
          <w:rFonts w:ascii="Times New Roman" w:hAnsi="Times New Roman" w:cs="Times New Roman"/>
          <w:b/>
          <w:sz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предоставить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Заявитель вправе по собственной инициативе предоставить следующие документы: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lastRenderedPageBreak/>
        <w:t>1.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2. 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Запрещается требовать от заявителя: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-</w:t>
      </w:r>
      <w:r w:rsidRPr="002E5AAC">
        <w:rPr>
          <w:rFonts w:ascii="Times New Roman" w:hAnsi="Times New Roman" w:cs="Times New Roman"/>
          <w:sz w:val="28"/>
        </w:rPr>
        <w:tab/>
        <w:t>документы или информацию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-</w:t>
      </w:r>
      <w:r w:rsidRPr="002E5AAC">
        <w:rPr>
          <w:rFonts w:ascii="Times New Roman" w:hAnsi="Times New Roman" w:cs="Times New Roman"/>
          <w:sz w:val="28"/>
        </w:rPr>
        <w:tab/>
        <w:t>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-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от 27.07.2010 № 210-ФЗ "Об организации предоставления государственных и муниципальных услуг".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Запрещается отказывать: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>-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2E5AAC" w:rsidRPr="002E5AAC" w:rsidRDefault="002E5AAC" w:rsidP="002E5A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E5AAC">
        <w:rPr>
          <w:rFonts w:ascii="Times New Roman" w:hAnsi="Times New Roman" w:cs="Times New Roman"/>
          <w:sz w:val="28"/>
        </w:rPr>
        <w:t xml:space="preserve">-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2E5AAC">
        <w:rPr>
          <w:rFonts w:ascii="Times New Roman" w:hAnsi="Times New Roman" w:cs="Times New Roman"/>
          <w:sz w:val="28"/>
        </w:rPr>
        <w:lastRenderedPageBreak/>
        <w:t xml:space="preserve">Федерации, законами и иными нормативными правовыми актами субъектов Российской Федерации, муниципальными правовыми актами; </w:t>
      </w:r>
    </w:p>
    <w:p w:rsidR="004956EE" w:rsidRPr="002E5AAC" w:rsidRDefault="002E5AAC" w:rsidP="002E5AAC">
      <w:pPr>
        <w:spacing w:after="0" w:line="240" w:lineRule="auto"/>
        <w:ind w:firstLine="851"/>
        <w:jc w:val="both"/>
      </w:pPr>
      <w:r w:rsidRPr="002E5AAC">
        <w:rPr>
          <w:rFonts w:ascii="Times New Roman" w:hAnsi="Times New Roman" w:cs="Times New Roman"/>
          <w:sz w:val="28"/>
        </w:rPr>
        <w:t>- в исправлении допущенных органом, предоставляющим муниципальную услугу, должностным лицом органа,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sectPr w:rsidR="004956EE" w:rsidRPr="002E5AAC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56EE"/>
    <w:rsid w:val="0009209C"/>
    <w:rsid w:val="002E5AAC"/>
    <w:rsid w:val="004956EE"/>
    <w:rsid w:val="005E2732"/>
    <w:rsid w:val="006C4377"/>
    <w:rsid w:val="008A210F"/>
    <w:rsid w:val="00A4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4</cp:revision>
  <dcterms:created xsi:type="dcterms:W3CDTF">2019-05-08T05:57:00Z</dcterms:created>
  <dcterms:modified xsi:type="dcterms:W3CDTF">2019-05-08T06:38:00Z</dcterms:modified>
</cp:coreProperties>
</file>